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3" w:rsidRDefault="005B407D">
      <w:pPr>
        <w:pStyle w:val="Title"/>
      </w:pPr>
      <w:r>
        <w:rPr>
          <w:sz w:val="24"/>
        </w:rPr>
        <w:t>Missouri Department of Health and Senior Services</w:t>
      </w:r>
    </w:p>
    <w:p w:rsidR="00854FA3" w:rsidRDefault="005B407D">
      <w:pPr>
        <w:pStyle w:val="Subtitle"/>
      </w:pPr>
      <w:r>
        <w:t>REQUEST FOR REVIEW OF RESEARCH PROTOCOL</w:t>
      </w:r>
    </w:p>
    <w:p w:rsidR="00854FA3" w:rsidRDefault="005B407D">
      <w:pPr>
        <w:tabs>
          <w:tab w:val="left" w:pos="374"/>
          <w:tab w:val="left" w:pos="4862"/>
          <w:tab w:val="left" w:pos="5236"/>
          <w:tab w:val="left" w:pos="7106"/>
          <w:tab w:val="left" w:pos="7480"/>
        </w:tabs>
        <w:spacing w:before="240"/>
        <w:ind w:left="562" w:hanging="562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ABSTRACT OF PROTOCOL</w:t>
      </w:r>
    </w:p>
    <w:p w:rsidR="00854FA3" w:rsidRDefault="00854FA3">
      <w:pPr>
        <w:tabs>
          <w:tab w:val="left" w:pos="374"/>
          <w:tab w:val="left" w:pos="4862"/>
          <w:tab w:val="left" w:pos="5236"/>
          <w:tab w:val="left" w:pos="7106"/>
          <w:tab w:val="left" w:pos="7480"/>
        </w:tabs>
        <w:spacing w:before="240"/>
        <w:ind w:left="562" w:hanging="562"/>
        <w:jc w:val="center"/>
        <w:rPr>
          <w:rFonts w:ascii="Arial" w:hAnsi="Arial" w:cs="Arial"/>
          <w:b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Purpose</w:t>
      </w:r>
    </w:p>
    <w:p w:rsidR="00854FA3" w:rsidRDefault="005B407D">
      <w:pPr>
        <w:tabs>
          <w:tab w:val="left" w:pos="720"/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bookmarkStart w:id="1" w:name="_GoBack"/>
      <w:r w:rsidR="00AB0A55">
        <w:rPr>
          <w:rFonts w:ascii="Arial" w:hAnsi="Arial" w:cs="Arial"/>
          <w:bCs/>
          <w:sz w:val="22"/>
          <w:u w:val="single"/>
        </w:rPr>
        <w:t> </w:t>
      </w:r>
      <w:r w:rsidR="00AB0A55">
        <w:rPr>
          <w:rFonts w:ascii="Arial" w:hAnsi="Arial" w:cs="Arial"/>
          <w:bCs/>
          <w:sz w:val="22"/>
          <w:u w:val="single"/>
        </w:rPr>
        <w:t> </w:t>
      </w:r>
      <w:r w:rsidR="00AB0A55">
        <w:rPr>
          <w:rFonts w:ascii="Arial" w:hAnsi="Arial" w:cs="Arial"/>
          <w:bCs/>
          <w:sz w:val="22"/>
          <w:u w:val="single"/>
        </w:rPr>
        <w:t> </w:t>
      </w:r>
      <w:r w:rsidR="00AB0A55">
        <w:rPr>
          <w:rFonts w:ascii="Arial" w:hAnsi="Arial" w:cs="Arial"/>
          <w:bCs/>
          <w:sz w:val="22"/>
          <w:u w:val="single"/>
        </w:rPr>
        <w:t> </w:t>
      </w:r>
      <w:r w:rsidR="00AB0A55">
        <w:rPr>
          <w:rFonts w:ascii="Arial" w:hAnsi="Arial" w:cs="Arial"/>
          <w:bCs/>
          <w:sz w:val="22"/>
          <w:u w:val="single"/>
        </w:rPr>
        <w:t> </w:t>
      </w:r>
      <w:bookmarkEnd w:id="1"/>
      <w:r>
        <w:rPr>
          <w:rFonts w:ascii="Arial" w:hAnsi="Arial" w:cs="Arial"/>
          <w:bCs/>
          <w:sz w:val="22"/>
          <w:u w:val="single"/>
        </w:rPr>
        <w:fldChar w:fldCharType="end"/>
      </w:r>
      <w:bookmarkEnd w:id="0"/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374" w:hanging="37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How will the research data be collected?  (Questionnaires, interviews, collection of tissue or body fluids, review of existing records, data, etc.)  Indicate if researchers will have contact with subjects.</w:t>
      </w:r>
    </w:p>
    <w:p w:rsidR="00854FA3" w:rsidRDefault="005B407D">
      <w:pPr>
        <w:tabs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2"/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Hypothesis and variables to be investigated</w:t>
      </w:r>
    </w:p>
    <w:p w:rsidR="00854FA3" w:rsidRDefault="005B407D">
      <w:pPr>
        <w:tabs>
          <w:tab w:val="left" w:pos="720"/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3"/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374" w:hanging="37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What are the potential risks to the subjects and benefits to subjects and/or society?</w:t>
      </w:r>
    </w:p>
    <w:p w:rsidR="00854FA3" w:rsidRDefault="005B407D">
      <w:pPr>
        <w:tabs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4"/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720"/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How will anonymity OR confidentiality be assured?</w:t>
      </w:r>
    </w:p>
    <w:p w:rsidR="00854FA3" w:rsidRDefault="005B407D">
      <w:pPr>
        <w:tabs>
          <w:tab w:val="left" w:pos="1260"/>
          <w:tab w:val="left" w:pos="5040"/>
          <w:tab w:val="left" w:pos="5580"/>
        </w:tabs>
        <w:ind w:left="360"/>
        <w:rPr>
          <w:b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5"/>
    </w:p>
    <w:p w:rsidR="00854FA3" w:rsidRDefault="00854FA3">
      <w:pPr>
        <w:pStyle w:val="BodyText2"/>
        <w:rPr>
          <w:b w:val="0"/>
        </w:rPr>
      </w:pPr>
    </w:p>
    <w:p w:rsidR="00854FA3" w:rsidRDefault="00854FA3">
      <w:pPr>
        <w:pStyle w:val="BodyText2"/>
        <w:rPr>
          <w:b w:val="0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Will informed consent be sought from all subjects and documented in writing?   </w:t>
      </w:r>
    </w:p>
    <w:p w:rsidR="00854FA3" w:rsidRDefault="005B407D">
      <w:pPr>
        <w:tabs>
          <w:tab w:val="left" w:pos="2160"/>
          <w:tab w:val="left" w:pos="5040"/>
          <w:tab w:val="left" w:pos="5580"/>
        </w:tabs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bCs/>
          <w:sz w:val="22"/>
        </w:rPr>
        <w:instrText xml:space="preserve"> FORMCHECKBOX </w:instrText>
      </w:r>
      <w:r w:rsidR="005D5AD6">
        <w:rPr>
          <w:rFonts w:ascii="Arial" w:hAnsi="Arial" w:cs="Arial"/>
          <w:bCs/>
          <w:sz w:val="22"/>
        </w:rPr>
      </w:r>
      <w:r w:rsidR="005D5AD6"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sz w:val="22"/>
        </w:rPr>
        <w:fldChar w:fldCharType="end"/>
      </w:r>
      <w:bookmarkEnd w:id="6"/>
      <w:r>
        <w:rPr>
          <w:rFonts w:ascii="Arial" w:hAnsi="Arial" w:cs="Arial"/>
          <w:bCs/>
          <w:sz w:val="22"/>
        </w:rPr>
        <w:t xml:space="preserve"> YES  </w:t>
      </w:r>
      <w:r>
        <w:rPr>
          <w:rFonts w:ascii="Arial" w:hAnsi="Arial" w:cs="Arial"/>
          <w:bCs/>
          <w:sz w:val="22"/>
        </w:rPr>
        <w:sym w:font="Symbol" w:char="F0AF"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bCs/>
          <w:sz w:val="22"/>
        </w:rPr>
        <w:instrText xml:space="preserve"> FORMCHECKBOX </w:instrText>
      </w:r>
      <w:r w:rsidR="005D5AD6">
        <w:rPr>
          <w:rFonts w:ascii="Arial" w:hAnsi="Arial" w:cs="Arial"/>
          <w:bCs/>
          <w:sz w:val="22"/>
        </w:rPr>
      </w:r>
      <w:r w:rsidR="005D5AD6"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sz w:val="22"/>
        </w:rPr>
        <w:fldChar w:fldCharType="end"/>
      </w:r>
      <w:bookmarkEnd w:id="7"/>
      <w:r>
        <w:rPr>
          <w:rFonts w:ascii="Arial" w:hAnsi="Arial" w:cs="Arial"/>
          <w:bCs/>
          <w:sz w:val="22"/>
        </w:rPr>
        <w:t xml:space="preserve"> NO</w:t>
      </w:r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>
      <w:pPr>
        <w:tabs>
          <w:tab w:val="left" w:pos="1260"/>
          <w:tab w:val="left" w:pos="5040"/>
          <w:tab w:val="left" w:pos="5580"/>
        </w:tabs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yes, a copy of the consent form must be included with application for review.</w:t>
      </w:r>
    </w:p>
    <w:p w:rsidR="00AB0A55" w:rsidRDefault="00AB0A55" w:rsidP="00AB0A55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clear" w:pos="8640"/>
          <w:tab w:val="num" w:pos="374"/>
          <w:tab w:val="left" w:pos="1260"/>
          <w:tab w:val="left" w:pos="5640"/>
          <w:tab w:val="num" w:pos="720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Is informed consent waiver or alteration requested?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bCs/>
          <w:sz w:val="22"/>
        </w:rPr>
        <w:instrText xml:space="preserve"> FORMCHECKBOX </w:instrText>
      </w:r>
      <w:r w:rsidR="005D5AD6">
        <w:rPr>
          <w:rFonts w:ascii="Arial" w:hAnsi="Arial" w:cs="Arial"/>
          <w:bCs/>
          <w:sz w:val="22"/>
        </w:rPr>
      </w:r>
      <w:r w:rsidR="005D5AD6"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sz w:val="22"/>
        </w:rPr>
        <w:fldChar w:fldCharType="end"/>
      </w:r>
      <w:bookmarkEnd w:id="8"/>
      <w:r>
        <w:rPr>
          <w:rFonts w:ascii="Arial" w:hAnsi="Arial" w:cs="Arial"/>
          <w:bCs/>
          <w:sz w:val="22"/>
        </w:rPr>
        <w:t xml:space="preserve"> YES </w:t>
      </w:r>
      <w:r>
        <w:rPr>
          <w:rFonts w:ascii="Arial" w:hAnsi="Arial" w:cs="Arial"/>
          <w:bCs/>
          <w:sz w:val="22"/>
        </w:rPr>
        <w:sym w:font="Symbol" w:char="F0AF"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bCs/>
          <w:sz w:val="22"/>
        </w:rPr>
        <w:instrText xml:space="preserve"> FORMCHECKBOX </w:instrText>
      </w:r>
      <w:r w:rsidR="005D5AD6">
        <w:rPr>
          <w:rFonts w:ascii="Arial" w:hAnsi="Arial" w:cs="Arial"/>
          <w:bCs/>
          <w:sz w:val="22"/>
        </w:rPr>
      </w:r>
      <w:r w:rsidR="005D5AD6"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sz w:val="22"/>
        </w:rPr>
        <w:fldChar w:fldCharType="end"/>
      </w:r>
      <w:bookmarkEnd w:id="9"/>
      <w:r>
        <w:rPr>
          <w:rFonts w:ascii="Arial" w:hAnsi="Arial" w:cs="Arial"/>
          <w:bCs/>
          <w:sz w:val="22"/>
        </w:rPr>
        <w:t xml:space="preserve"> NO</w:t>
      </w:r>
    </w:p>
    <w:p w:rsidR="00854FA3" w:rsidRDefault="00854FA3">
      <w:pPr>
        <w:tabs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</w:rPr>
      </w:pPr>
    </w:p>
    <w:p w:rsidR="00854FA3" w:rsidRDefault="005B407D">
      <w:pPr>
        <w:tabs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requesting a waiver or alteration of informed consent requirements, what are the reasons?</w:t>
      </w:r>
    </w:p>
    <w:p w:rsidR="00854FA3" w:rsidRDefault="005B407D">
      <w:pPr>
        <w:tabs>
          <w:tab w:val="left" w:pos="1260"/>
          <w:tab w:val="left" w:pos="5040"/>
          <w:tab w:val="left" w:pos="5580"/>
        </w:tabs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10"/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854FA3">
      <w:pPr>
        <w:tabs>
          <w:tab w:val="left" w:pos="1260"/>
          <w:tab w:val="left" w:pos="5040"/>
          <w:tab w:val="left" w:pos="5580"/>
        </w:tabs>
        <w:rPr>
          <w:rFonts w:ascii="Arial" w:hAnsi="Arial" w:cs="Arial"/>
          <w:bCs/>
          <w:sz w:val="22"/>
        </w:rPr>
      </w:pPr>
    </w:p>
    <w:p w:rsidR="00854FA3" w:rsidRDefault="005B407D" w:rsidP="005B407D">
      <w:pPr>
        <w:numPr>
          <w:ilvl w:val="0"/>
          <w:numId w:val="1"/>
        </w:numPr>
        <w:tabs>
          <w:tab w:val="num" w:pos="374"/>
          <w:tab w:val="left" w:pos="1260"/>
          <w:tab w:val="left" w:pos="5040"/>
          <w:tab w:val="left" w:pos="5580"/>
        </w:tabs>
        <w:ind w:left="374" w:hanging="374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If requesting exemption, explain which category of exempti</w:t>
      </w:r>
      <w:r w:rsidR="00AB0A55">
        <w:rPr>
          <w:rFonts w:ascii="Arial" w:hAnsi="Arial" w:cs="Arial"/>
          <w:bCs/>
          <w:color w:val="000000"/>
          <w:sz w:val="22"/>
        </w:rPr>
        <w:t>on applies (see 45 CFR 46.104 (d</w:t>
      </w:r>
      <w:r>
        <w:rPr>
          <w:rFonts w:ascii="Arial" w:hAnsi="Arial" w:cs="Arial"/>
          <w:bCs/>
          <w:color w:val="000000"/>
          <w:sz w:val="22"/>
        </w:rPr>
        <w:t>)).</w:t>
      </w:r>
    </w:p>
    <w:p w:rsidR="005B407D" w:rsidRDefault="005B407D">
      <w:pPr>
        <w:tabs>
          <w:tab w:val="left" w:pos="720"/>
          <w:tab w:val="left" w:pos="1260"/>
          <w:tab w:val="left" w:pos="5040"/>
          <w:tab w:val="left" w:pos="5580"/>
        </w:tabs>
        <w:ind w:left="360"/>
        <w:rPr>
          <w:u w:val="single"/>
        </w:rPr>
      </w:pPr>
      <w:r>
        <w:rPr>
          <w:rFonts w:ascii="Arial" w:hAnsi="Arial" w:cs="Arial"/>
          <w:bCs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>
        <w:rPr>
          <w:rFonts w:ascii="Arial" w:hAnsi="Arial" w:cs="Arial"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u w:val="single"/>
        </w:rPr>
      </w:r>
      <w:r>
        <w:rPr>
          <w:rFonts w:ascii="Arial" w:hAnsi="Arial" w:cs="Arial"/>
          <w:bCs/>
          <w:sz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noProof/>
          <w:sz w:val="22"/>
          <w:u w:val="single"/>
        </w:rPr>
        <w:t> </w:t>
      </w:r>
      <w:r>
        <w:rPr>
          <w:rFonts w:ascii="Arial" w:hAnsi="Arial" w:cs="Arial"/>
          <w:bCs/>
          <w:sz w:val="22"/>
          <w:u w:val="single"/>
        </w:rPr>
        <w:fldChar w:fldCharType="end"/>
      </w:r>
      <w:bookmarkEnd w:id="11"/>
    </w:p>
    <w:sectPr w:rsidR="005B407D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7D" w:rsidRDefault="005B407D">
      <w:r>
        <w:separator/>
      </w:r>
    </w:p>
  </w:endnote>
  <w:endnote w:type="continuationSeparator" w:id="0">
    <w:p w:rsidR="005B407D" w:rsidRDefault="005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A3" w:rsidRDefault="005B407D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Revised </w:t>
    </w:r>
    <w:r w:rsidR="00AB0A55">
      <w:rPr>
        <w:rFonts w:ascii="Arial" w:hAnsi="Arial" w:cs="Arial"/>
        <w:sz w:val="20"/>
      </w:rPr>
      <w:t>06/20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Abstract of Protocol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7D" w:rsidRDefault="005B407D">
      <w:r>
        <w:separator/>
      </w:r>
    </w:p>
  </w:footnote>
  <w:footnote w:type="continuationSeparator" w:id="0">
    <w:p w:rsidR="005B407D" w:rsidRDefault="005B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A3" w:rsidRDefault="005B40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FA3" w:rsidRDefault="00854F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A3" w:rsidRDefault="005B40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AD6">
      <w:rPr>
        <w:rStyle w:val="PageNumber"/>
        <w:noProof/>
      </w:rPr>
      <w:t>1</w:t>
    </w:r>
    <w:r>
      <w:rPr>
        <w:rStyle w:val="PageNumber"/>
      </w:rPr>
      <w:fldChar w:fldCharType="end"/>
    </w:r>
  </w:p>
  <w:p w:rsidR="00854FA3" w:rsidRDefault="00854F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54A"/>
    <w:multiLevelType w:val="hybridMultilevel"/>
    <w:tmpl w:val="595487BC"/>
    <w:lvl w:ilvl="0" w:tplc="99F0F250">
      <w:start w:val="2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E541FC3"/>
    <w:multiLevelType w:val="hybridMultilevel"/>
    <w:tmpl w:val="0D82B9A2"/>
    <w:lvl w:ilvl="0" w:tplc="E2683816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2" w15:restartNumberingAfterBreak="0">
    <w:nsid w:val="71034900"/>
    <w:multiLevelType w:val="hybridMultilevel"/>
    <w:tmpl w:val="3D3C739C"/>
    <w:lvl w:ilvl="0" w:tplc="17F8ED5A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0KBfbMs4d+lmeQzqjMcSErog+oTI5a9SYJfMDgk7q6nOJ/dvHdePzGzK6RyYi8MYiFWd0wfuhRcwOabXAxqgA==" w:salt="Jb1c3EA3PKk5fASJoj0DW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D"/>
    <w:rsid w:val="005B407D"/>
    <w:rsid w:val="005D5AD6"/>
    <w:rsid w:val="00854FA3"/>
    <w:rsid w:val="00AB0A55"/>
    <w:rsid w:val="00C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21082-F961-4252-A2CF-CF1C420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05"/>
      </w:tabs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  <w:tab w:val="left" w:pos="558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260"/>
        <w:tab w:val="left" w:pos="5040"/>
        <w:tab w:val="left" w:pos="5580"/>
      </w:tabs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  <w:tab w:val="left" w:pos="5580"/>
      </w:tabs>
      <w:ind w:left="720" w:hanging="720"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260"/>
        <w:tab w:val="left" w:pos="5040"/>
        <w:tab w:val="left" w:pos="5580"/>
      </w:tabs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jc w:val="center"/>
      <w:outlineLvl w:val="5"/>
    </w:pPr>
    <w:rPr>
      <w:rFonts w:ascii="Arial" w:hAnsi="Arial" w:cs="Arial"/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74"/>
        <w:tab w:val="left" w:pos="5049"/>
        <w:tab w:val="left" w:pos="5423"/>
      </w:tabs>
      <w:spacing w:before="240"/>
      <w:ind w:left="36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 w:cs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74"/>
        <w:tab w:val="left" w:pos="5049"/>
        <w:tab w:val="left" w:pos="5423"/>
        <w:tab w:val="left" w:pos="7106"/>
        <w:tab w:val="left" w:pos="7480"/>
      </w:tabs>
      <w:spacing w:before="240"/>
      <w:ind w:left="562" w:hanging="562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semiHidden/>
    <w:pPr>
      <w:tabs>
        <w:tab w:val="left" w:pos="2805"/>
      </w:tabs>
    </w:pPr>
    <w:rPr>
      <w:rFonts w:ascii="Arial" w:hAnsi="Arial" w:cs="Arial"/>
      <w:sz w:val="22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5040"/>
        <w:tab w:val="left" w:pos="5580"/>
      </w:tabs>
      <w:ind w:left="374" w:hanging="14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Missouri Department of Health and Senior Services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Davis, Joyce</dc:creator>
  <cp:keywords/>
  <dc:description/>
  <cp:lastModifiedBy>Parker, Dawn</cp:lastModifiedBy>
  <cp:revision>3</cp:revision>
  <cp:lastPrinted>2007-04-11T15:54:00Z</cp:lastPrinted>
  <dcterms:created xsi:type="dcterms:W3CDTF">2020-07-01T18:56:00Z</dcterms:created>
  <dcterms:modified xsi:type="dcterms:W3CDTF">2020-09-30T19:55:00Z</dcterms:modified>
</cp:coreProperties>
</file>